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2D6CB">
      <w:bookmarkStart w:id="0" w:name="_GoBack"/>
      <w:r>
        <w:drawing>
          <wp:inline distT="0" distB="0" distL="114300" distR="114300">
            <wp:extent cx="7602855" cy="5273675"/>
            <wp:effectExtent l="0" t="0" r="17145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02855" cy="527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536F26"/>
    <w:rsid w:val="1153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Office_12.8.2.20793_F1E327BC-269C-435d-A152-05C5408002CA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2025-09-16T01:32:00Z</dcterms:created>
  <dc:creator>Administrator</dc:creator>
  <cp:lastModifiedBy>Administrator</cp:lastModifiedBy>
  <dcterms:modified xsi:type="dcterms:W3CDTF">2025-09-16T01:35:25Z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2052-12.8.2.20793</vt:lpwstr>
  </property>
  <property fmtid="{D5CDD505-2E9C-101B-9397-08002B2CF9AE}" pid="3" name="ICV">
    <vt:lpwstr>69765EC24875430292D7064B5CA67385_11</vt:lpwstr>
  </property>
</Properties>
</file>